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C5E84" w14:textId="7777777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</w:t>
      </w:r>
      <w:r w:rsidR="00D10A3B">
        <w:rPr>
          <w:rFonts w:ascii="Arial" w:hAnsi="Arial" w:cs="Arial"/>
          <w:b/>
          <w:bCs/>
          <w:sz w:val="22"/>
        </w:rPr>
        <w:t>PP TSG-RAN WG4</w:t>
      </w:r>
      <w:r w:rsidR="005345BE">
        <w:rPr>
          <w:rFonts w:ascii="Arial" w:hAnsi="Arial" w:cs="Arial"/>
          <w:b/>
          <w:bCs/>
          <w:sz w:val="22"/>
        </w:rPr>
        <w:t xml:space="preserve"> </w:t>
      </w:r>
      <w:r w:rsidR="00735458">
        <w:rPr>
          <w:rFonts w:ascii="Arial" w:hAnsi="Arial" w:cs="Arial"/>
          <w:b/>
          <w:bCs/>
          <w:sz w:val="22"/>
        </w:rPr>
        <w:t>NR</w:t>
      </w:r>
      <w:r w:rsidR="00A549AC">
        <w:rPr>
          <w:rFonts w:ascii="Arial" w:hAnsi="Arial" w:cs="Arial"/>
          <w:b/>
          <w:bCs/>
          <w:sz w:val="22"/>
        </w:rPr>
        <w:t xml:space="preserve"> AH</w:t>
      </w:r>
      <w:r w:rsidR="00BC7EE2">
        <w:rPr>
          <w:rFonts w:ascii="Arial" w:hAnsi="Arial" w:cs="Arial"/>
          <w:b/>
          <w:bCs/>
          <w:sz w:val="22"/>
        </w:rPr>
        <w:t xml:space="preserve"> Meeting</w:t>
      </w:r>
      <w:r w:rsidR="00BC7EE2">
        <w:rPr>
          <w:rFonts w:ascii="Arial" w:hAnsi="Arial" w:cs="Arial"/>
          <w:b/>
          <w:bCs/>
          <w:sz w:val="22"/>
        </w:rPr>
        <w:tab/>
      </w:r>
      <w:r w:rsidR="00BC7EE2">
        <w:rPr>
          <w:rFonts w:ascii="Arial" w:hAnsi="Arial" w:cs="Arial"/>
          <w:b/>
          <w:bCs/>
          <w:sz w:val="22"/>
        </w:rPr>
        <w:tab/>
      </w:r>
      <w:r w:rsidR="00D10A3B">
        <w:rPr>
          <w:rFonts w:ascii="Arial" w:hAnsi="Arial" w:cs="Arial"/>
          <w:b/>
          <w:bCs/>
          <w:sz w:val="22"/>
        </w:rPr>
        <w:tab/>
      </w:r>
      <w:r w:rsidR="0030341D" w:rsidRPr="004428A6">
        <w:rPr>
          <w:rFonts w:ascii="Arial" w:hAnsi="Arial" w:cs="Arial"/>
          <w:b/>
          <w:bCs/>
          <w:sz w:val="22"/>
        </w:rPr>
        <w:t>R4-</w:t>
      </w:r>
      <w:r w:rsidR="004428A6" w:rsidRPr="004428A6">
        <w:rPr>
          <w:rFonts w:ascii="Arial" w:hAnsi="Arial" w:cs="Arial"/>
          <w:b/>
          <w:bCs/>
          <w:sz w:val="22"/>
        </w:rPr>
        <w:t>1700061</w:t>
      </w:r>
    </w:p>
    <w:p w14:paraId="1B32ACD2" w14:textId="77777777" w:rsidR="0091747B" w:rsidRPr="0091747B" w:rsidRDefault="00735458" w:rsidP="0091747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>
        <w:rPr>
          <w:rFonts w:ascii="Arial" w:hAnsi="Arial" w:cs="Arial" w:hint="eastAsia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WA, US</w:t>
      </w:r>
      <w:r w:rsidR="00F16638">
        <w:rPr>
          <w:rFonts w:ascii="Arial" w:hAnsi="Arial" w:cs="Arial"/>
          <w:b/>
          <w:bCs/>
          <w:sz w:val="22"/>
        </w:rPr>
        <w:t>A</w:t>
      </w:r>
      <w:r w:rsidR="0091747B" w:rsidRPr="0091747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</w:rPr>
        <w:t>17</w:t>
      </w:r>
      <w:r w:rsidR="0091747B" w:rsidRPr="0091747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</w:rPr>
        <w:t>- 19</w:t>
      </w:r>
      <w:r w:rsidR="0091747B" w:rsidRPr="0091747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</w:rPr>
        <w:t>Jan</w:t>
      </w:r>
      <w:r w:rsidR="0091747B" w:rsidRPr="0091747B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 w:hint="eastAsia"/>
          <w:b/>
          <w:bCs/>
          <w:sz w:val="22"/>
        </w:rPr>
        <w:t>7</w:t>
      </w:r>
    </w:p>
    <w:p w14:paraId="021CB6FB" w14:textId="77777777" w:rsidR="00463675" w:rsidRDefault="00463675">
      <w:pPr>
        <w:rPr>
          <w:rFonts w:ascii="Arial" w:hAnsi="Arial" w:cs="Arial"/>
        </w:rPr>
      </w:pPr>
    </w:p>
    <w:p w14:paraId="22A461A0" w14:textId="77777777" w:rsidR="00405AB1" w:rsidRPr="0091747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Title:</w:t>
      </w:r>
      <w:r w:rsidRPr="009E7567">
        <w:rPr>
          <w:rFonts w:ascii="Arial" w:hAnsi="Arial" w:cs="Arial"/>
          <w:b/>
        </w:rPr>
        <w:tab/>
      </w:r>
      <w:commentRangeStart w:id="1"/>
      <w:r w:rsidRPr="009E7567">
        <w:rPr>
          <w:rFonts w:ascii="Arial" w:hAnsi="Arial" w:cs="Arial"/>
          <w:b/>
        </w:rPr>
        <w:t>[DRAFT]</w:t>
      </w:r>
      <w:commentRangeEnd w:id="1"/>
      <w:r w:rsidRPr="009E7567">
        <w:rPr>
          <w:rStyle w:val="CommentReference"/>
          <w:rFonts w:ascii="Arial" w:hAnsi="Arial"/>
          <w:vanish/>
          <w:sz w:val="20"/>
        </w:rPr>
        <w:commentReference w:id="1"/>
      </w:r>
      <w:r w:rsidRPr="009E7567">
        <w:rPr>
          <w:rFonts w:ascii="Arial" w:hAnsi="Arial" w:cs="Arial"/>
          <w:bCs/>
        </w:rPr>
        <w:t xml:space="preserve"> </w:t>
      </w:r>
      <w:r w:rsidR="0091747B">
        <w:rPr>
          <w:rFonts w:ascii="Arial" w:hAnsi="Arial" w:cs="Arial"/>
          <w:bCs/>
        </w:rPr>
        <w:t xml:space="preserve">Response </w:t>
      </w:r>
      <w:r w:rsidR="003D7177" w:rsidRPr="0074471C">
        <w:rPr>
          <w:rFonts w:ascii="Arial" w:hAnsi="Arial" w:cs="Arial"/>
          <w:bCs/>
        </w:rPr>
        <w:t xml:space="preserve">LS on </w:t>
      </w:r>
      <w:r w:rsidR="00700E88">
        <w:rPr>
          <w:rFonts w:ascii="Arial" w:hAnsi="Arial" w:cs="Arial"/>
          <w:bCs/>
        </w:rPr>
        <w:t>subcarrier spacing and carrier frequencies</w:t>
      </w:r>
    </w:p>
    <w:p w14:paraId="1741F193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Release:</w:t>
      </w:r>
      <w:r w:rsidRPr="009E7567">
        <w:rPr>
          <w:rFonts w:ascii="Arial" w:hAnsi="Arial" w:cs="Arial"/>
          <w:bCs/>
        </w:rPr>
        <w:tab/>
      </w:r>
      <w:r w:rsidR="0030341D" w:rsidRPr="009E7567">
        <w:rPr>
          <w:rFonts w:ascii="Arial" w:hAnsi="Arial" w:cs="Arial"/>
          <w:bCs/>
        </w:rPr>
        <w:t>Rel-14</w:t>
      </w:r>
    </w:p>
    <w:p w14:paraId="57DD5297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Work Item:</w:t>
      </w:r>
      <w:r w:rsidRPr="009E7567">
        <w:rPr>
          <w:rFonts w:ascii="Arial" w:hAnsi="Arial" w:cs="Arial"/>
          <w:bCs/>
        </w:rPr>
        <w:tab/>
      </w:r>
      <w:r w:rsidR="003D7177" w:rsidRPr="00B54342">
        <w:rPr>
          <w:rFonts w:ascii="Arial" w:hAnsi="Arial" w:cs="Arial"/>
          <w:bCs/>
        </w:rPr>
        <w:t>FS_ NR_newRAT</w:t>
      </w:r>
    </w:p>
    <w:p w14:paraId="60B661EA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D73FE6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Source:</w:t>
      </w:r>
      <w:r w:rsidRPr="009E7567">
        <w:rPr>
          <w:rFonts w:ascii="Arial" w:hAnsi="Arial" w:cs="Arial"/>
          <w:bCs/>
        </w:rPr>
        <w:tab/>
      </w:r>
      <w:r w:rsidR="0030341D" w:rsidRPr="009E7567">
        <w:rPr>
          <w:rFonts w:ascii="Arial" w:hAnsi="Arial" w:cs="Arial"/>
          <w:bCs/>
        </w:rPr>
        <w:t>RAN4</w:t>
      </w:r>
    </w:p>
    <w:p w14:paraId="0FBB37FE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To:</w:t>
      </w:r>
      <w:r w:rsidRPr="009E7567">
        <w:rPr>
          <w:rFonts w:ascii="Arial" w:hAnsi="Arial" w:cs="Arial"/>
          <w:bCs/>
        </w:rPr>
        <w:tab/>
      </w:r>
      <w:r w:rsidR="00700E88">
        <w:rPr>
          <w:rFonts w:ascii="Arial" w:hAnsi="Arial" w:cs="Arial"/>
          <w:bCs/>
        </w:rPr>
        <w:t>RAN1</w:t>
      </w:r>
    </w:p>
    <w:p w14:paraId="1C5FD22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00E88">
        <w:rPr>
          <w:rFonts w:ascii="Arial" w:hAnsi="Arial" w:cs="Arial"/>
          <w:bCs/>
        </w:rPr>
        <w:t>-</w:t>
      </w:r>
    </w:p>
    <w:p w14:paraId="230E1BE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F52334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8719DE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7177">
        <w:rPr>
          <w:rFonts w:cs="Arial"/>
          <w:bCs/>
        </w:rPr>
        <w:t>Tuomo Säynäjäkangas</w:t>
      </w:r>
    </w:p>
    <w:p w14:paraId="3CF82E18" w14:textId="77777777" w:rsidR="00463675" w:rsidRPr="004A4E5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A4E5B">
        <w:rPr>
          <w:rFonts w:cs="Arial"/>
          <w:lang w:val="fr-FR"/>
        </w:rPr>
        <w:t>E-mail Address:</w:t>
      </w:r>
      <w:r w:rsidR="003D7177" w:rsidRPr="004A4E5B">
        <w:rPr>
          <w:rFonts w:cs="Arial"/>
          <w:b w:val="0"/>
          <w:bCs/>
          <w:lang w:val="fr-FR"/>
        </w:rPr>
        <w:tab/>
      </w:r>
      <w:hyperlink r:id="rId10" w:history="1">
        <w:r w:rsidR="003D7177" w:rsidRPr="004A4E5B">
          <w:rPr>
            <w:rStyle w:val="Hyperlink"/>
            <w:rFonts w:cs="Arial"/>
            <w:b w:val="0"/>
            <w:bCs/>
            <w:lang w:val="fr-FR"/>
          </w:rPr>
          <w:t>tuomo.saynajakangas@nokia.com</w:t>
        </w:r>
      </w:hyperlink>
      <w:r w:rsidR="003D7177" w:rsidRPr="004A4E5B">
        <w:rPr>
          <w:rFonts w:cs="Arial"/>
          <w:b w:val="0"/>
          <w:bCs/>
          <w:lang w:val="fr-FR"/>
        </w:rPr>
        <w:t xml:space="preserve"> </w:t>
      </w:r>
    </w:p>
    <w:p w14:paraId="180D1D65" w14:textId="77777777" w:rsidR="00463675" w:rsidRPr="004A4E5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A2D7AE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</w:t>
      </w:r>
      <w:r w:rsidRPr="009249A6">
        <w:rPr>
          <w:rFonts w:ascii="Arial" w:hAnsi="Arial" w:cs="Arial"/>
          <w:b/>
          <w:color w:val="000000"/>
        </w:rPr>
        <w:t>Coordinator</w:t>
      </w:r>
      <w:r>
        <w:rPr>
          <w:rFonts w:ascii="Arial" w:hAnsi="Arial" w:cs="Arial"/>
          <w:b/>
        </w:rPr>
        <w:t xml:space="preserve">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DD0567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9110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4269A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009456" w14:textId="77777777" w:rsidR="00463675" w:rsidRDefault="00463675">
      <w:pPr>
        <w:rPr>
          <w:rFonts w:ascii="Arial" w:hAnsi="Arial" w:cs="Arial"/>
        </w:rPr>
      </w:pPr>
    </w:p>
    <w:p w14:paraId="19475746" w14:textId="77777777" w:rsidR="004A4E5B" w:rsidRDefault="00A2635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EBDC77" w14:textId="77777777" w:rsidR="004A4E5B" w:rsidRDefault="00624511" w:rsidP="0062451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>RAN</w:t>
      </w:r>
      <w:r w:rsidR="0091747B" w:rsidRPr="0091747B">
        <w:rPr>
          <w:rFonts w:ascii="Arial" w:hAnsi="Arial" w:cs="Arial"/>
          <w:lang w:eastAsia="zh-CN"/>
        </w:rPr>
        <w:t xml:space="preserve">4 </w:t>
      </w:r>
      <w:r w:rsidR="004A4E5B" w:rsidRPr="0091747B">
        <w:rPr>
          <w:rFonts w:ascii="Arial" w:hAnsi="Arial" w:cs="Arial"/>
          <w:lang w:eastAsia="zh-CN"/>
        </w:rPr>
        <w:t xml:space="preserve">received </w:t>
      </w:r>
      <w:r w:rsidR="00405AB1" w:rsidRPr="0091747B">
        <w:rPr>
          <w:rFonts w:ascii="Arial" w:hAnsi="Arial" w:cs="Arial"/>
          <w:lang w:eastAsia="zh-CN"/>
        </w:rPr>
        <w:t>LS</w:t>
      </w:r>
      <w:r w:rsidR="004A4E5B" w:rsidRPr="0091747B">
        <w:rPr>
          <w:rFonts w:ascii="Arial" w:hAnsi="Arial" w:cs="Arial"/>
          <w:lang w:eastAsia="zh-CN"/>
        </w:rPr>
        <w:t xml:space="preserve"> from </w:t>
      </w:r>
      <w:r w:rsidR="00700E88">
        <w:rPr>
          <w:rFonts w:ascii="Arial" w:hAnsi="Arial" w:cs="Arial"/>
          <w:lang w:eastAsia="zh-CN"/>
        </w:rPr>
        <w:t>RAN1</w:t>
      </w:r>
      <w:r>
        <w:rPr>
          <w:rFonts w:ascii="Arial" w:hAnsi="Arial" w:cs="Arial"/>
          <w:lang w:eastAsia="zh-CN"/>
        </w:rPr>
        <w:t xml:space="preserve"> </w:t>
      </w:r>
      <w:r w:rsidR="00700E88" w:rsidRPr="0074471C">
        <w:rPr>
          <w:rFonts w:ascii="Arial" w:hAnsi="Arial" w:cs="Arial"/>
          <w:bCs/>
        </w:rPr>
        <w:t xml:space="preserve">on </w:t>
      </w:r>
      <w:r w:rsidR="00700E88">
        <w:rPr>
          <w:rFonts w:ascii="Arial" w:hAnsi="Arial" w:cs="Arial"/>
          <w:bCs/>
        </w:rPr>
        <w:t>subcarrier spacing and carrier frequencies (R1</w:t>
      </w:r>
      <w:r>
        <w:rPr>
          <w:rFonts w:ascii="Arial" w:hAnsi="Arial" w:cs="Arial"/>
          <w:bCs/>
        </w:rPr>
        <w:t>-16</w:t>
      </w:r>
      <w:r w:rsidR="00700E88">
        <w:rPr>
          <w:rFonts w:ascii="Arial" w:hAnsi="Arial" w:cs="Arial"/>
          <w:bCs/>
        </w:rPr>
        <w:t>13748</w:t>
      </w:r>
      <w:r w:rsidR="00533059">
        <w:rPr>
          <w:rFonts w:ascii="Arial" w:hAnsi="Arial" w:cs="Arial"/>
          <w:bCs/>
        </w:rPr>
        <w:t xml:space="preserve">) where </w:t>
      </w:r>
      <w:r w:rsidR="00700E88" w:rsidRPr="0058046F">
        <w:rPr>
          <w:rFonts w:ascii="Arial" w:hAnsi="Arial" w:cs="Arial"/>
        </w:rPr>
        <w:t>RAN4</w:t>
      </w:r>
      <w:r w:rsidR="00700E88">
        <w:rPr>
          <w:rFonts w:ascii="Arial" w:hAnsi="Arial" w:cs="Arial"/>
        </w:rPr>
        <w:t xml:space="preserve"> </w:t>
      </w:r>
      <w:r w:rsidR="00533059">
        <w:rPr>
          <w:rFonts w:ascii="Arial" w:hAnsi="Arial" w:cs="Arial"/>
        </w:rPr>
        <w:t xml:space="preserve">is asked </w:t>
      </w:r>
      <w:r w:rsidR="00700E88">
        <w:rPr>
          <w:rFonts w:ascii="Arial" w:hAnsi="Arial" w:cs="Arial"/>
        </w:rPr>
        <w:t>to provide feedback on feasible subcarrier spacings</w:t>
      </w:r>
      <w:r w:rsidR="00700E88">
        <w:rPr>
          <w:rFonts w:ascii="Arial" w:hAnsi="Arial" w:cs="Arial" w:hint="eastAsia"/>
          <w:lang w:eastAsia="ja-JP"/>
        </w:rPr>
        <w:t xml:space="preserve"> per frequency band</w:t>
      </w:r>
      <w:r w:rsidR="00533059">
        <w:rPr>
          <w:rFonts w:ascii="Arial" w:hAnsi="Arial" w:cs="Arial"/>
          <w:lang w:eastAsia="ja-JP"/>
        </w:rPr>
        <w:t xml:space="preserve">. RAN4 discussed the topic in January NR AH with following </w:t>
      </w:r>
      <w:r w:rsidR="00C866D7">
        <w:rPr>
          <w:rFonts w:ascii="Arial" w:hAnsi="Arial" w:cs="Arial"/>
          <w:lang w:eastAsia="ja-JP"/>
        </w:rPr>
        <w:t>conclusion</w:t>
      </w:r>
      <w:r w:rsidR="00533059">
        <w:rPr>
          <w:rFonts w:ascii="Arial" w:hAnsi="Arial" w:cs="Arial"/>
          <w:lang w:eastAsia="ja-JP"/>
        </w:rPr>
        <w:t>.</w:t>
      </w:r>
    </w:p>
    <w:p w14:paraId="5375985F" w14:textId="77777777" w:rsidR="00C866D7" w:rsidRDefault="00C866D7" w:rsidP="0062451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6357DD" w14:textId="77777777" w:rsidR="002D0C26" w:rsidRDefault="002D0C26" w:rsidP="0062451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B2EB3F2" w14:textId="77777777" w:rsidR="00C866D7" w:rsidRPr="00C866D7" w:rsidRDefault="00C866D7" w:rsidP="00C866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C866D7">
        <w:rPr>
          <w:rFonts w:ascii="Arial" w:hAnsi="Arial" w:cs="Arial"/>
          <w:b/>
        </w:rPr>
        <w:t>Proposed sub-carrier spacing set for Phase I</w:t>
      </w:r>
    </w:p>
    <w:p w14:paraId="09BA0BA8" w14:textId="77777777" w:rsidR="00C866D7" w:rsidRDefault="00C866D7" w:rsidP="00C866D7">
      <w:pPr>
        <w:rPr>
          <w:rFonts w:eastAsia="MS Mincho"/>
          <w:b/>
          <w:i/>
          <w:lang w:eastAsia="ja-JP"/>
        </w:rPr>
      </w:pPr>
    </w:p>
    <w:p w14:paraId="415DDD1C" w14:textId="77777777" w:rsidR="00FF697D" w:rsidRPr="00FF697D" w:rsidRDefault="00FF697D" w:rsidP="00FF697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FF697D">
        <w:rPr>
          <w:rFonts w:ascii="Arial" w:hAnsi="Arial" w:cs="Arial"/>
          <w:lang w:eastAsia="ja-JP"/>
        </w:rPr>
        <w:t>The following set of numerologies should be initially supported for NR targeting to bands below 52.6 GHz</w:t>
      </w:r>
    </w:p>
    <w:p w14:paraId="48F85409" w14:textId="77777777" w:rsidR="00FF697D" w:rsidRDefault="00FF697D" w:rsidP="00FF697D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14:paraId="79BCC771" w14:textId="77777777" w:rsidR="00FF697D" w:rsidRDefault="00FF697D" w:rsidP="00FF697D">
      <w:pPr>
        <w:pStyle w:val="Caption"/>
        <w:jc w:val="center"/>
      </w:pPr>
      <w:r>
        <w:t>Table 1</w:t>
      </w:r>
      <w:r>
        <w:rPr>
          <w:noProof/>
        </w:rPr>
        <w:t>:</w:t>
      </w:r>
      <w:r>
        <w:t xml:space="preserve"> Proposed set of numerologies to proceed within the NR Study Item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276"/>
        <w:gridCol w:w="1134"/>
        <w:gridCol w:w="1428"/>
        <w:gridCol w:w="1265"/>
      </w:tblGrid>
      <w:tr w:rsidR="00FF697D" w14:paraId="253F4BA7" w14:textId="77777777" w:rsidTr="00FF697D">
        <w:trPr>
          <w:jc w:val="center"/>
        </w:trPr>
        <w:tc>
          <w:tcPr>
            <w:tcW w:w="3539" w:type="dxa"/>
            <w:shd w:val="clear" w:color="auto" w:fill="auto"/>
          </w:tcPr>
          <w:p w14:paraId="5A3C22A6" w14:textId="77777777" w:rsidR="00FF697D" w:rsidRPr="002F7241" w:rsidRDefault="00FF697D" w:rsidP="00D62801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1276" w:type="dxa"/>
            <w:shd w:val="clear" w:color="auto" w:fill="E7E6E6"/>
          </w:tcPr>
          <w:p w14:paraId="500A2A06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1134" w:type="dxa"/>
            <w:shd w:val="clear" w:color="auto" w:fill="E7E6E6"/>
          </w:tcPr>
          <w:p w14:paraId="30FAFB5A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3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428" w:type="dxa"/>
            <w:shd w:val="clear" w:color="auto" w:fill="E7E6E6"/>
          </w:tcPr>
          <w:p w14:paraId="27897700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6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265" w:type="dxa"/>
            <w:shd w:val="clear" w:color="auto" w:fill="E7E6E6"/>
          </w:tcPr>
          <w:p w14:paraId="5FA70387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12</w:t>
            </w: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</w:tr>
      <w:tr w:rsidR="00FF697D" w14:paraId="616E32CE" w14:textId="77777777" w:rsidTr="00FF697D">
        <w:trPr>
          <w:jc w:val="center"/>
        </w:trPr>
        <w:tc>
          <w:tcPr>
            <w:tcW w:w="3539" w:type="dxa"/>
            <w:shd w:val="clear" w:color="auto" w:fill="auto"/>
          </w:tcPr>
          <w:p w14:paraId="084617F1" w14:textId="77777777" w:rsidR="00FF697D" w:rsidRPr="002F7241" w:rsidRDefault="00FF697D" w:rsidP="00D6280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Supported frequency range</w:t>
            </w:r>
          </w:p>
        </w:tc>
        <w:tc>
          <w:tcPr>
            <w:tcW w:w="1276" w:type="dxa"/>
            <w:shd w:val="clear" w:color="auto" w:fill="E7E6E6"/>
          </w:tcPr>
          <w:p w14:paraId="04113CF7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&lt; 3.5 GHz</w:t>
            </w:r>
          </w:p>
        </w:tc>
        <w:tc>
          <w:tcPr>
            <w:tcW w:w="1134" w:type="dxa"/>
            <w:shd w:val="clear" w:color="auto" w:fill="E7E6E6"/>
          </w:tcPr>
          <w:p w14:paraId="245C7CFD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 – 6 GHz</w:t>
            </w:r>
          </w:p>
        </w:tc>
        <w:tc>
          <w:tcPr>
            <w:tcW w:w="1428" w:type="dxa"/>
            <w:shd w:val="clear" w:color="auto" w:fill="E7E6E6"/>
          </w:tcPr>
          <w:p w14:paraId="0B33C4AA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3.5 – 43.5 GHz</w:t>
            </w:r>
          </w:p>
        </w:tc>
        <w:tc>
          <w:tcPr>
            <w:tcW w:w="1265" w:type="dxa"/>
            <w:shd w:val="clear" w:color="auto" w:fill="E7E6E6"/>
          </w:tcPr>
          <w:p w14:paraId="5C0C5D90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6 – 52.6 GHz</w:t>
            </w:r>
          </w:p>
        </w:tc>
      </w:tr>
      <w:tr w:rsidR="00FF697D" w14:paraId="14F59219" w14:textId="77777777" w:rsidTr="00FF697D">
        <w:trPr>
          <w:jc w:val="center"/>
        </w:trPr>
        <w:tc>
          <w:tcPr>
            <w:tcW w:w="3539" w:type="dxa"/>
            <w:shd w:val="clear" w:color="auto" w:fill="auto"/>
          </w:tcPr>
          <w:p w14:paraId="5B9FEC57" w14:textId="77777777" w:rsidR="00FF697D" w:rsidRPr="002F7241" w:rsidRDefault="00FF697D" w:rsidP="00D6280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max </w:t>
            </w:r>
            <w:r w:rsidR="00EB7BC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component carrier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1276" w:type="dxa"/>
            <w:shd w:val="clear" w:color="auto" w:fill="E7E6E6"/>
          </w:tcPr>
          <w:p w14:paraId="213AA7D7" w14:textId="77777777" w:rsidR="00FF697D" w:rsidRPr="002F7241" w:rsidRDefault="00D61789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E7E6E6"/>
          </w:tcPr>
          <w:p w14:paraId="62459B9A" w14:textId="77777777" w:rsidR="00FF697D" w:rsidRPr="002F7241" w:rsidRDefault="00333937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  <w:r w:rsidR="00FF697D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</w:t>
            </w:r>
          </w:p>
        </w:tc>
        <w:tc>
          <w:tcPr>
            <w:tcW w:w="1428" w:type="dxa"/>
            <w:shd w:val="clear" w:color="auto" w:fill="E7E6E6"/>
          </w:tcPr>
          <w:p w14:paraId="236F3B23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5" w:type="dxa"/>
            <w:shd w:val="clear" w:color="auto" w:fill="E7E6E6"/>
          </w:tcPr>
          <w:p w14:paraId="7D3C7F88" w14:textId="77777777" w:rsidR="00FF697D" w:rsidRPr="002F7241" w:rsidRDefault="00FF697D" w:rsidP="00D6280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</w:tr>
    </w:tbl>
    <w:p w14:paraId="2BF28F24" w14:textId="77777777" w:rsidR="00C866D7" w:rsidRDefault="00C866D7" w:rsidP="00C866D7">
      <w:pPr>
        <w:tabs>
          <w:tab w:val="left" w:pos="8214"/>
        </w:tabs>
        <w:spacing w:after="120"/>
        <w:jc w:val="both"/>
        <w:rPr>
          <w:bCs/>
          <w:lang w:val="en-US"/>
        </w:rPr>
      </w:pPr>
    </w:p>
    <w:p w14:paraId="136A2B8D" w14:textId="77777777" w:rsidR="00463675" w:rsidRDefault="00C866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>
        <w:rPr>
          <w:rFonts w:ascii="Arial" w:hAnsi="Arial" w:cs="Arial"/>
          <w:b/>
        </w:rPr>
        <w:t>. Actions:</w:t>
      </w:r>
    </w:p>
    <w:p w14:paraId="6B158109" w14:textId="77777777" w:rsidR="00463675" w:rsidRPr="0005126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126E">
        <w:rPr>
          <w:rFonts w:ascii="Arial" w:hAnsi="Arial" w:cs="Arial"/>
          <w:b/>
        </w:rPr>
        <w:t xml:space="preserve">To </w:t>
      </w:r>
      <w:r w:rsidR="001B3570">
        <w:rPr>
          <w:rFonts w:ascii="Arial" w:hAnsi="Arial" w:cs="Arial"/>
          <w:b/>
        </w:rPr>
        <w:t>RAN</w:t>
      </w:r>
      <w:r w:rsidR="0030341D" w:rsidRPr="0005126E">
        <w:rPr>
          <w:rFonts w:ascii="Arial" w:hAnsi="Arial" w:cs="Arial"/>
          <w:b/>
        </w:rPr>
        <w:t xml:space="preserve"> group</w:t>
      </w:r>
    </w:p>
    <w:p w14:paraId="330414AE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3E9A2BF5" w14:textId="77777777" w:rsidR="00FA13F2" w:rsidRDefault="008328A4" w:rsidP="00401A7C">
      <w:pPr>
        <w:rPr>
          <w:rFonts w:ascii="Arial" w:hAnsi="Arial" w:cs="Arial"/>
        </w:rPr>
      </w:pPr>
      <w:r w:rsidRPr="0005126E">
        <w:rPr>
          <w:rFonts w:ascii="Arial" w:hAnsi="Arial" w:cs="Arial"/>
        </w:rPr>
        <w:t>RAN4 a</w:t>
      </w:r>
      <w:r w:rsidR="001B3570">
        <w:rPr>
          <w:rFonts w:ascii="Arial" w:hAnsi="Arial" w:cs="Arial"/>
        </w:rPr>
        <w:t>sks RAN</w:t>
      </w:r>
      <w:r w:rsidR="00700E88">
        <w:rPr>
          <w:rFonts w:ascii="Arial" w:hAnsi="Arial" w:cs="Arial"/>
        </w:rPr>
        <w:t>1</w:t>
      </w:r>
      <w:r w:rsidR="001B3570">
        <w:rPr>
          <w:rFonts w:ascii="Arial" w:hAnsi="Arial" w:cs="Arial"/>
        </w:rPr>
        <w:t xml:space="preserve"> to </w:t>
      </w:r>
      <w:r w:rsidR="00E22BA4">
        <w:rPr>
          <w:rFonts w:ascii="Arial" w:hAnsi="Arial" w:cs="Arial"/>
        </w:rPr>
        <w:t xml:space="preserve">take </w:t>
      </w:r>
      <w:r w:rsidR="00752C90">
        <w:rPr>
          <w:rFonts w:ascii="Arial" w:hAnsi="Arial" w:cs="Arial"/>
          <w:lang w:val="en-US"/>
        </w:rPr>
        <w:t xml:space="preserve">input </w:t>
      </w:r>
      <w:r w:rsidR="00E22BA4">
        <w:rPr>
          <w:rFonts w:ascii="Arial" w:hAnsi="Arial" w:cs="Arial"/>
        </w:rPr>
        <w:t>into account</w:t>
      </w:r>
      <w:r w:rsidR="00752C90">
        <w:rPr>
          <w:rFonts w:ascii="Arial" w:hAnsi="Arial" w:cs="Arial"/>
        </w:rPr>
        <w:t xml:space="preserve"> </w:t>
      </w:r>
      <w:r w:rsidR="00752C90">
        <w:rPr>
          <w:rFonts w:ascii="Arial" w:hAnsi="Arial" w:cs="Arial"/>
          <w:lang w:val="en-US"/>
        </w:rPr>
        <w:t xml:space="preserve">on their </w:t>
      </w:r>
      <w:r w:rsidR="00533059">
        <w:rPr>
          <w:rFonts w:ascii="Arial" w:hAnsi="Arial" w:cs="Arial"/>
          <w:lang w:val="en-US"/>
        </w:rPr>
        <w:t xml:space="preserve">future </w:t>
      </w:r>
      <w:r w:rsidR="00752C90">
        <w:rPr>
          <w:rFonts w:ascii="Arial" w:hAnsi="Arial" w:cs="Arial"/>
          <w:lang w:val="en-US"/>
        </w:rPr>
        <w:t>work</w:t>
      </w:r>
      <w:r w:rsidR="00533059">
        <w:rPr>
          <w:rFonts w:ascii="Arial" w:hAnsi="Arial" w:cs="Arial"/>
          <w:lang w:val="en-US"/>
        </w:rPr>
        <w:t xml:space="preserve"> on NR </w:t>
      </w:r>
      <w:r w:rsidR="00533059">
        <w:rPr>
          <w:rFonts w:ascii="Arial" w:hAnsi="Arial" w:cs="Arial"/>
        </w:rPr>
        <w:t>subcarrier spacing</w:t>
      </w:r>
      <w:r w:rsidR="00E22BA4">
        <w:rPr>
          <w:rFonts w:ascii="Arial" w:hAnsi="Arial" w:cs="Arial"/>
        </w:rPr>
        <w:t>.</w:t>
      </w:r>
    </w:p>
    <w:p w14:paraId="3B951A30" w14:textId="77777777" w:rsidR="00EF0A12" w:rsidRPr="0095004A" w:rsidRDefault="00EF0A12" w:rsidP="00401A7C"/>
    <w:p w14:paraId="621A8884" w14:textId="77777777" w:rsidR="006E0707" w:rsidRDefault="006E0707" w:rsidP="0095004A">
      <w:pPr>
        <w:pStyle w:val="BodyText"/>
      </w:pPr>
    </w:p>
    <w:p w14:paraId="2EF40B11" w14:textId="77777777" w:rsidR="00463675" w:rsidRPr="008328A4" w:rsidRDefault="00C866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463675" w:rsidRPr="008328A4">
        <w:rPr>
          <w:rFonts w:ascii="Arial" w:hAnsi="Arial" w:cs="Arial"/>
          <w:b/>
        </w:rPr>
        <w:t>. Date of Next TSG-</w:t>
      </w:r>
      <w:r w:rsidR="009E7567">
        <w:rPr>
          <w:rFonts w:ascii="Arial" w:hAnsi="Arial" w:cs="Arial"/>
          <w:b/>
        </w:rPr>
        <w:t>RAN WG4</w:t>
      </w:r>
      <w:r w:rsidR="00463675" w:rsidRPr="008328A4">
        <w:rPr>
          <w:rFonts w:ascii="Arial" w:hAnsi="Arial" w:cs="Arial"/>
          <w:b/>
        </w:rPr>
        <w:t xml:space="preserve"> Meetings:</w:t>
      </w:r>
    </w:p>
    <w:p w14:paraId="63596038" w14:textId="77777777" w:rsidR="0091747B" w:rsidRPr="008328A4" w:rsidRDefault="00752C90" w:rsidP="009174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Meeting #82</w:t>
      </w:r>
      <w:r>
        <w:rPr>
          <w:rFonts w:ascii="Arial" w:hAnsi="Arial" w:cs="Arial"/>
          <w:bCs/>
        </w:rPr>
        <w:tab/>
        <w:t>13</w:t>
      </w:r>
      <w:r w:rsidR="0091747B" w:rsidRPr="008328A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 February, 2017</w:t>
      </w:r>
      <w:r w:rsidR="0091747B">
        <w:rPr>
          <w:rFonts w:ascii="Arial" w:hAnsi="Arial" w:cs="Arial"/>
          <w:bCs/>
        </w:rPr>
        <w:t xml:space="preserve">    </w:t>
      </w:r>
      <w:r w:rsidR="009174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76CD2466" w14:textId="77777777" w:rsidR="003D7177" w:rsidRDefault="00752C90" w:rsidP="003D71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Meeting #82bis</w:t>
      </w:r>
      <w:r>
        <w:rPr>
          <w:rFonts w:ascii="Arial" w:hAnsi="Arial" w:cs="Arial"/>
          <w:bCs/>
        </w:rPr>
        <w:tab/>
        <w:t>3</w:t>
      </w:r>
      <w:r w:rsidR="003D7177" w:rsidRPr="008328A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7 April, 2017</w:t>
      </w:r>
      <w:r w:rsidR="003D7177">
        <w:rPr>
          <w:rFonts w:ascii="Arial" w:hAnsi="Arial" w:cs="Arial"/>
          <w:bCs/>
        </w:rPr>
        <w:t xml:space="preserve">     </w:t>
      </w:r>
      <w:r w:rsidR="003D7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Spokane, WA</w:t>
      </w:r>
      <w:r w:rsidR="0091747B">
        <w:rPr>
          <w:rFonts w:ascii="Arial" w:hAnsi="Arial" w:cs="Arial"/>
          <w:bCs/>
        </w:rPr>
        <w:t>, US</w:t>
      </w:r>
    </w:p>
    <w:p w14:paraId="36FA5803" w14:textId="77777777" w:rsidR="00752C90" w:rsidRDefault="00752C90" w:rsidP="00752C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Meeting #83</w:t>
      </w:r>
      <w:r>
        <w:rPr>
          <w:rFonts w:ascii="Arial" w:hAnsi="Arial" w:cs="Arial"/>
          <w:bCs/>
        </w:rPr>
        <w:tab/>
        <w:t>15</w:t>
      </w:r>
      <w:r w:rsidRPr="008328A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19 May, 2017     </w:t>
      </w:r>
      <w:r>
        <w:rPr>
          <w:rFonts w:ascii="Arial" w:hAnsi="Arial" w:cs="Arial"/>
          <w:bCs/>
        </w:rPr>
        <w:tab/>
        <w:t>Hangzhou (tbc), China</w:t>
      </w:r>
    </w:p>
    <w:p w14:paraId="3D0F47C7" w14:textId="77777777" w:rsidR="00752C90" w:rsidRDefault="00752C90" w:rsidP="003D71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52C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0E416B39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E416B3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79C04" w14:textId="77777777" w:rsidR="00D71D60" w:rsidRDefault="00D71D60">
      <w:r>
        <w:separator/>
      </w:r>
    </w:p>
  </w:endnote>
  <w:endnote w:type="continuationSeparator" w:id="0">
    <w:p w14:paraId="3E790A6B" w14:textId="77777777" w:rsidR="00D71D60" w:rsidRDefault="00D7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D064D" w14:textId="77777777" w:rsidR="00D71D60" w:rsidRDefault="00D71D60">
      <w:r>
        <w:separator/>
      </w:r>
    </w:p>
  </w:footnote>
  <w:footnote w:type="continuationSeparator" w:id="0">
    <w:p w14:paraId="2FF8BFE8" w14:textId="77777777" w:rsidR="00D71D60" w:rsidRDefault="00D71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Tabletex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221D5F"/>
    <w:multiLevelType w:val="hybridMultilevel"/>
    <w:tmpl w:val="D4A8D5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1802DA"/>
    <w:multiLevelType w:val="hybridMultilevel"/>
    <w:tmpl w:val="5ADE920E"/>
    <w:lvl w:ilvl="0" w:tplc="C42C8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3E46"/>
    <w:multiLevelType w:val="hybridMultilevel"/>
    <w:tmpl w:val="8ADE11DE"/>
    <w:lvl w:ilvl="0" w:tplc="6E3EA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9420B9"/>
    <w:multiLevelType w:val="hybridMultilevel"/>
    <w:tmpl w:val="0936B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215F0"/>
    <w:multiLevelType w:val="hybridMultilevel"/>
    <w:tmpl w:val="AAA871E8"/>
    <w:lvl w:ilvl="0" w:tplc="45D42A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11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23489"/>
    <w:rsid w:val="00036F9B"/>
    <w:rsid w:val="0005126E"/>
    <w:rsid w:val="000735AB"/>
    <w:rsid w:val="000737D9"/>
    <w:rsid w:val="00081933"/>
    <w:rsid w:val="00084776"/>
    <w:rsid w:val="00095C6B"/>
    <w:rsid w:val="000C1A7D"/>
    <w:rsid w:val="000D1437"/>
    <w:rsid w:val="000F7E71"/>
    <w:rsid w:val="00117F12"/>
    <w:rsid w:val="00146F51"/>
    <w:rsid w:val="001675C5"/>
    <w:rsid w:val="001730AF"/>
    <w:rsid w:val="001760CC"/>
    <w:rsid w:val="001A1879"/>
    <w:rsid w:val="001B3353"/>
    <w:rsid w:val="001B3570"/>
    <w:rsid w:val="001C498D"/>
    <w:rsid w:val="001D3100"/>
    <w:rsid w:val="001E6CC2"/>
    <w:rsid w:val="00215385"/>
    <w:rsid w:val="00224A0C"/>
    <w:rsid w:val="002337F5"/>
    <w:rsid w:val="0023707B"/>
    <w:rsid w:val="00243C3D"/>
    <w:rsid w:val="00280266"/>
    <w:rsid w:val="002A735B"/>
    <w:rsid w:val="002B2D4F"/>
    <w:rsid w:val="002D0C26"/>
    <w:rsid w:val="002D3EF3"/>
    <w:rsid w:val="002D71BC"/>
    <w:rsid w:val="0030341D"/>
    <w:rsid w:val="00333937"/>
    <w:rsid w:val="003466A7"/>
    <w:rsid w:val="00353D28"/>
    <w:rsid w:val="0039435B"/>
    <w:rsid w:val="003A315A"/>
    <w:rsid w:val="003C45D3"/>
    <w:rsid w:val="003D7177"/>
    <w:rsid w:val="003E7718"/>
    <w:rsid w:val="00401A7C"/>
    <w:rsid w:val="00405AB1"/>
    <w:rsid w:val="0040706A"/>
    <w:rsid w:val="004075B1"/>
    <w:rsid w:val="0041134B"/>
    <w:rsid w:val="004428A6"/>
    <w:rsid w:val="004459BB"/>
    <w:rsid w:val="00452090"/>
    <w:rsid w:val="0045477F"/>
    <w:rsid w:val="00463675"/>
    <w:rsid w:val="004803A3"/>
    <w:rsid w:val="00482360"/>
    <w:rsid w:val="004A4E5B"/>
    <w:rsid w:val="004B4861"/>
    <w:rsid w:val="004D17B2"/>
    <w:rsid w:val="004D4318"/>
    <w:rsid w:val="004E1DCD"/>
    <w:rsid w:val="004E7147"/>
    <w:rsid w:val="00514481"/>
    <w:rsid w:val="00520B85"/>
    <w:rsid w:val="00533059"/>
    <w:rsid w:val="005345BE"/>
    <w:rsid w:val="00536579"/>
    <w:rsid w:val="00564AC2"/>
    <w:rsid w:val="0058208C"/>
    <w:rsid w:val="005A2E13"/>
    <w:rsid w:val="005B4492"/>
    <w:rsid w:val="005E2E12"/>
    <w:rsid w:val="005F7B66"/>
    <w:rsid w:val="00600024"/>
    <w:rsid w:val="00604D3A"/>
    <w:rsid w:val="006074A0"/>
    <w:rsid w:val="0061024F"/>
    <w:rsid w:val="006220BE"/>
    <w:rsid w:val="00624511"/>
    <w:rsid w:val="00626C03"/>
    <w:rsid w:val="00634451"/>
    <w:rsid w:val="00670B04"/>
    <w:rsid w:val="00672D06"/>
    <w:rsid w:val="00677CCB"/>
    <w:rsid w:val="0068504B"/>
    <w:rsid w:val="00690FFE"/>
    <w:rsid w:val="00695FC3"/>
    <w:rsid w:val="00696829"/>
    <w:rsid w:val="006A3C77"/>
    <w:rsid w:val="006B34DC"/>
    <w:rsid w:val="006E0707"/>
    <w:rsid w:val="00700E88"/>
    <w:rsid w:val="00724915"/>
    <w:rsid w:val="00735458"/>
    <w:rsid w:val="00752C90"/>
    <w:rsid w:val="00772D3D"/>
    <w:rsid w:val="00780091"/>
    <w:rsid w:val="0078315B"/>
    <w:rsid w:val="007B00F6"/>
    <w:rsid w:val="007B0EEC"/>
    <w:rsid w:val="007C59B9"/>
    <w:rsid w:val="007E1E30"/>
    <w:rsid w:val="0080742E"/>
    <w:rsid w:val="00815E65"/>
    <w:rsid w:val="00821C4D"/>
    <w:rsid w:val="008253B6"/>
    <w:rsid w:val="00827539"/>
    <w:rsid w:val="008328A4"/>
    <w:rsid w:val="008340DC"/>
    <w:rsid w:val="00843BEE"/>
    <w:rsid w:val="00863821"/>
    <w:rsid w:val="00876C50"/>
    <w:rsid w:val="008A1CCE"/>
    <w:rsid w:val="008A67DB"/>
    <w:rsid w:val="008B5C9A"/>
    <w:rsid w:val="008C1905"/>
    <w:rsid w:val="008E42C5"/>
    <w:rsid w:val="00901B39"/>
    <w:rsid w:val="00903683"/>
    <w:rsid w:val="0091747B"/>
    <w:rsid w:val="00923E7C"/>
    <w:rsid w:val="009249A6"/>
    <w:rsid w:val="00925017"/>
    <w:rsid w:val="009316DE"/>
    <w:rsid w:val="00933E04"/>
    <w:rsid w:val="0095004A"/>
    <w:rsid w:val="00952F11"/>
    <w:rsid w:val="0096239D"/>
    <w:rsid w:val="00964171"/>
    <w:rsid w:val="009766C8"/>
    <w:rsid w:val="00985ED3"/>
    <w:rsid w:val="00985F73"/>
    <w:rsid w:val="009864FB"/>
    <w:rsid w:val="009A5843"/>
    <w:rsid w:val="009C261D"/>
    <w:rsid w:val="009E74E1"/>
    <w:rsid w:val="009E7567"/>
    <w:rsid w:val="009F014F"/>
    <w:rsid w:val="00A0460C"/>
    <w:rsid w:val="00A21DC3"/>
    <w:rsid w:val="00A26355"/>
    <w:rsid w:val="00A27ABC"/>
    <w:rsid w:val="00A37C1E"/>
    <w:rsid w:val="00A42BE9"/>
    <w:rsid w:val="00A549AC"/>
    <w:rsid w:val="00A8121B"/>
    <w:rsid w:val="00AA3A38"/>
    <w:rsid w:val="00AB7A20"/>
    <w:rsid w:val="00AC42A9"/>
    <w:rsid w:val="00AE5EB1"/>
    <w:rsid w:val="00B03BAD"/>
    <w:rsid w:val="00B0525E"/>
    <w:rsid w:val="00B26113"/>
    <w:rsid w:val="00B35158"/>
    <w:rsid w:val="00B72833"/>
    <w:rsid w:val="00B74E29"/>
    <w:rsid w:val="00B916FD"/>
    <w:rsid w:val="00BA2330"/>
    <w:rsid w:val="00BC7EE2"/>
    <w:rsid w:val="00BD72DC"/>
    <w:rsid w:val="00BE28E0"/>
    <w:rsid w:val="00C051A4"/>
    <w:rsid w:val="00C06DDB"/>
    <w:rsid w:val="00C13154"/>
    <w:rsid w:val="00C21D0A"/>
    <w:rsid w:val="00C654DA"/>
    <w:rsid w:val="00C76B9F"/>
    <w:rsid w:val="00C776E6"/>
    <w:rsid w:val="00C82C84"/>
    <w:rsid w:val="00C866D7"/>
    <w:rsid w:val="00CE4ABA"/>
    <w:rsid w:val="00CF6B1B"/>
    <w:rsid w:val="00D012FF"/>
    <w:rsid w:val="00D10A3B"/>
    <w:rsid w:val="00D178D8"/>
    <w:rsid w:val="00D61789"/>
    <w:rsid w:val="00D61CEE"/>
    <w:rsid w:val="00D62801"/>
    <w:rsid w:val="00D71D60"/>
    <w:rsid w:val="00D77E05"/>
    <w:rsid w:val="00D8703B"/>
    <w:rsid w:val="00D9546B"/>
    <w:rsid w:val="00DB0D61"/>
    <w:rsid w:val="00DE40D1"/>
    <w:rsid w:val="00DF0396"/>
    <w:rsid w:val="00DF243F"/>
    <w:rsid w:val="00DF383F"/>
    <w:rsid w:val="00E17EF6"/>
    <w:rsid w:val="00E207AB"/>
    <w:rsid w:val="00E224AE"/>
    <w:rsid w:val="00E22BA4"/>
    <w:rsid w:val="00E465D3"/>
    <w:rsid w:val="00E66B39"/>
    <w:rsid w:val="00E81B16"/>
    <w:rsid w:val="00EA6DAF"/>
    <w:rsid w:val="00EA74F5"/>
    <w:rsid w:val="00EB7107"/>
    <w:rsid w:val="00EB7711"/>
    <w:rsid w:val="00EB7BC1"/>
    <w:rsid w:val="00EC5C8E"/>
    <w:rsid w:val="00ED794C"/>
    <w:rsid w:val="00EE3E9B"/>
    <w:rsid w:val="00EF0A12"/>
    <w:rsid w:val="00F16638"/>
    <w:rsid w:val="00F16E2B"/>
    <w:rsid w:val="00F179EA"/>
    <w:rsid w:val="00F20285"/>
    <w:rsid w:val="00F21E20"/>
    <w:rsid w:val="00F360CA"/>
    <w:rsid w:val="00F45D2F"/>
    <w:rsid w:val="00F46FF2"/>
    <w:rsid w:val="00F5699D"/>
    <w:rsid w:val="00F7497E"/>
    <w:rsid w:val="00F81CD1"/>
    <w:rsid w:val="00F93126"/>
    <w:rsid w:val="00F94E6E"/>
    <w:rsid w:val="00FA13F2"/>
    <w:rsid w:val="00FA31B5"/>
    <w:rsid w:val="00FF660B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48496"/>
  <w15:chartTrackingRefBased/>
  <w15:docId w15:val="{DDCCEC01-443E-4F67-A06E-6D956D68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E465D3"/>
    <w:rPr>
      <w:lang w:val="en-GB" w:eastAsia="en-US"/>
    </w:rPr>
  </w:style>
  <w:style w:type="character" w:customStyle="1" w:styleId="HeaderChar">
    <w:name w:val="Header Char"/>
    <w:aliases w:val="header odd Char"/>
    <w:link w:val="Header"/>
    <w:rsid w:val="003D7177"/>
    <w:rPr>
      <w:lang w:val="en-GB"/>
    </w:rPr>
  </w:style>
  <w:style w:type="paragraph" w:styleId="ListParagraph">
    <w:name w:val="List Paragraph"/>
    <w:basedOn w:val="Normal"/>
    <w:uiPriority w:val="34"/>
    <w:qFormat/>
    <w:rsid w:val="001B3570"/>
    <w:pPr>
      <w:spacing w:after="180"/>
      <w:ind w:left="720"/>
      <w:contextualSpacing/>
    </w:pPr>
  </w:style>
  <w:style w:type="character" w:customStyle="1" w:styleId="CommentTextChar3">
    <w:name w:val="Comment Text Char3"/>
    <w:link w:val="CommentText"/>
    <w:rsid w:val="00D77E05"/>
    <w:rPr>
      <w:rFonts w:ascii="Arial" w:hAnsi="Arial"/>
      <w:lang w:val="en-GB"/>
    </w:rPr>
  </w:style>
  <w:style w:type="character" w:customStyle="1" w:styleId="Heading1Char">
    <w:name w:val="Heading 1 Char"/>
    <w:rsid w:val="003E7718"/>
    <w:rPr>
      <w:rFonts w:ascii="Calibri Light" w:eastAsia="SimSun" w:hAnsi="Calibri Light" w:cs="Times New Roman"/>
      <w:color w:val="2E74B5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9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59B9"/>
    <w:rPr>
      <w:rFonts w:ascii="Arial" w:hAnsi="Arial"/>
      <w:b/>
      <w:bCs/>
      <w:lang w:val="en-GB"/>
    </w:rPr>
  </w:style>
  <w:style w:type="paragraph" w:customStyle="1" w:styleId="TableNo">
    <w:name w:val="Table_No"/>
    <w:basedOn w:val="Normal"/>
    <w:next w:val="Normal"/>
    <w:link w:val="TableNoChar"/>
    <w:rsid w:val="00D954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Normal"/>
    <w:link w:val="TabletitleChar"/>
    <w:rsid w:val="00D954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itleChar">
    <w:name w:val="Table_title Char"/>
    <w:link w:val="Tabletitle"/>
    <w:locked/>
    <w:rsid w:val="00D9546B"/>
    <w:rPr>
      <w:rFonts w:ascii="Times New Roman Bold" w:eastAsia="MS Mincho" w:hAnsi="Times New Roman Bold"/>
      <w:b/>
      <w:lang w:val="en-GB"/>
    </w:rPr>
  </w:style>
  <w:style w:type="character" w:customStyle="1" w:styleId="TableNoChar">
    <w:name w:val="Table_No Char"/>
    <w:link w:val="TableNo"/>
    <w:locked/>
    <w:rsid w:val="00D9546B"/>
    <w:rPr>
      <w:rFonts w:eastAsia="MS Mincho"/>
      <w:caps/>
      <w:lang w:val="en-GB"/>
    </w:rPr>
  </w:style>
  <w:style w:type="paragraph" w:customStyle="1" w:styleId="Tabletext">
    <w:name w:val="Table_text"/>
    <w:basedOn w:val="Normal"/>
    <w:rsid w:val="00D954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D9546B"/>
    <w:rPr>
      <w:position w:val="6"/>
      <w:sz w:val="18"/>
    </w:rPr>
  </w:style>
  <w:style w:type="paragraph" w:customStyle="1" w:styleId="Tablehead">
    <w:name w:val="Table_head"/>
    <w:basedOn w:val="Normal"/>
    <w:rsid w:val="00D954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2D0C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2D0C26"/>
    <w:rPr>
      <w:rFonts w:eastAsia="SimSu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uomo.saynajakangas@nokia.com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188D-ECF0-4705-9660-CF944436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196730</vt:i4>
      </vt:variant>
      <vt:variant>
        <vt:i4>0</vt:i4>
      </vt:variant>
      <vt:variant>
        <vt:i4>0</vt:i4>
      </vt:variant>
      <vt:variant>
        <vt:i4>5</vt:i4>
      </vt:variant>
      <vt:variant>
        <vt:lpwstr>mailto:tuomo.saynajakangas@nokia.com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Saynajakangas, Tuomo (Nokia - FI/Oulu)</cp:lastModifiedBy>
  <cp:revision>2</cp:revision>
  <cp:lastPrinted>2002-04-23T06:10:00Z</cp:lastPrinted>
  <dcterms:created xsi:type="dcterms:W3CDTF">2017-01-06T09:35:00Z</dcterms:created>
  <dcterms:modified xsi:type="dcterms:W3CDTF">2017-01-06T09:35:00Z</dcterms:modified>
</cp:coreProperties>
</file>